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317F9" w14:textId="5DE2ABCA" w:rsidR="002F45C8" w:rsidRDefault="4312D46A" w:rsidP="02322583">
      <w:pPr>
        <w:pStyle w:val="Title"/>
        <w:jc w:val="center"/>
        <w:rPr>
          <w:rFonts w:ascii="Calibri Light" w:eastAsia="Calibri Light" w:hAnsi="Calibri Light" w:cs="Calibri Light"/>
          <w:color w:val="000000" w:themeColor="text1"/>
        </w:rPr>
      </w:pPr>
      <w:bookmarkStart w:id="0" w:name="_GoBack"/>
      <w:bookmarkEnd w:id="0"/>
      <w:r w:rsidRPr="02322583">
        <w:rPr>
          <w:rFonts w:ascii="Calibri Light" w:eastAsia="Calibri Light" w:hAnsi="Calibri Light" w:cs="Calibri Light"/>
          <w:color w:val="000000" w:themeColor="text1"/>
        </w:rPr>
        <w:t>Manufacturing</w:t>
      </w:r>
      <w:r w:rsidR="3D59B3FD" w:rsidRPr="02322583">
        <w:rPr>
          <w:rFonts w:ascii="Calibri Light" w:eastAsia="Calibri Light" w:hAnsi="Calibri Light" w:cs="Calibri Light"/>
          <w:color w:val="000000" w:themeColor="text1"/>
        </w:rPr>
        <w:t xml:space="preserve"> for </w:t>
      </w:r>
      <w:r w:rsidR="3D77B501" w:rsidRPr="02322583">
        <w:rPr>
          <w:rFonts w:ascii="Calibri Light" w:eastAsia="Calibri Light" w:hAnsi="Calibri Light" w:cs="Calibri Light"/>
          <w:color w:val="000000" w:themeColor="text1"/>
        </w:rPr>
        <w:t>an Inductive Charging Component of the</w:t>
      </w:r>
      <w:r w:rsidR="017A5D8B" w:rsidRPr="02322583">
        <w:rPr>
          <w:rFonts w:ascii="Calibri Light" w:eastAsia="Calibri Light" w:hAnsi="Calibri Light" w:cs="Calibri Light"/>
          <w:color w:val="000000" w:themeColor="text1"/>
        </w:rPr>
        <w:t xml:space="preserve"> </w:t>
      </w:r>
      <w:r w:rsidR="3D59B3FD" w:rsidRPr="02322583">
        <w:rPr>
          <w:rFonts w:ascii="Calibri Light" w:eastAsia="Calibri Light" w:hAnsi="Calibri Light" w:cs="Calibri Light"/>
          <w:color w:val="000000" w:themeColor="text1"/>
        </w:rPr>
        <w:t>Unmanned Aerial Vehicle (UAV)</w:t>
      </w:r>
      <w:r w:rsidR="51F13A71" w:rsidRPr="02322583">
        <w:rPr>
          <w:rFonts w:ascii="Calibri Light" w:eastAsia="Calibri Light" w:hAnsi="Calibri Light" w:cs="Calibri Light"/>
          <w:color w:val="000000" w:themeColor="text1"/>
        </w:rPr>
        <w:t xml:space="preserve"> and Quadcopter</w:t>
      </w:r>
    </w:p>
    <w:p w14:paraId="1C24DC85" w14:textId="204E9A78" w:rsidR="02322583" w:rsidRDefault="02322583" w:rsidP="02322583"/>
    <w:p w14:paraId="6E8AC7AD" w14:textId="353D169A" w:rsidR="002F45C8" w:rsidRDefault="3340EB48" w:rsidP="02322583">
      <w:pPr>
        <w:jc w:val="center"/>
      </w:pPr>
      <w:r w:rsidRPr="02322583">
        <w:t xml:space="preserve">Chandler Duncan, </w:t>
      </w:r>
      <w:proofErr w:type="spellStart"/>
      <w:r w:rsidRPr="02322583">
        <w:t>Kaiqi</w:t>
      </w:r>
      <w:proofErr w:type="spellEnd"/>
      <w:r w:rsidRPr="02322583">
        <w:t xml:space="preserve"> Luo, </w:t>
      </w:r>
      <w:proofErr w:type="spellStart"/>
      <w:r w:rsidRPr="02322583">
        <w:t>Sophoand</w:t>
      </w:r>
      <w:r w:rsidR="5616549A" w:rsidRPr="02322583">
        <w:t>a</w:t>
      </w:r>
      <w:r w:rsidRPr="02322583">
        <w:t>ra</w:t>
      </w:r>
      <w:proofErr w:type="spellEnd"/>
      <w:r w:rsidRPr="02322583">
        <w:t xml:space="preserve"> Ry, </w:t>
      </w:r>
      <w:proofErr w:type="spellStart"/>
      <w:r w:rsidRPr="02322583">
        <w:t>Mumen</w:t>
      </w:r>
      <w:proofErr w:type="spellEnd"/>
      <w:r w:rsidRPr="02322583">
        <w:t xml:space="preserve"> Abbas, Peter </w:t>
      </w:r>
      <w:proofErr w:type="spellStart"/>
      <w:r w:rsidRPr="02322583">
        <w:t>Ayad</w:t>
      </w:r>
      <w:proofErr w:type="spellEnd"/>
    </w:p>
    <w:p w14:paraId="7090CE8C" w14:textId="6DB80A0F" w:rsidR="002F45C8" w:rsidRDefault="76CF4402" w:rsidP="02322583">
      <w:pPr>
        <w:jc w:val="center"/>
      </w:pPr>
      <w:r w:rsidRPr="02322583">
        <w:t>Department of Electrical &amp; Computer Engineering</w:t>
      </w:r>
    </w:p>
    <w:p w14:paraId="430B6108" w14:textId="38FF6363" w:rsidR="002F45C8" w:rsidRDefault="76CF4402" w:rsidP="02322583">
      <w:pPr>
        <w:jc w:val="center"/>
      </w:pPr>
      <w:r w:rsidRPr="02322583">
        <w:t>California State Polytechnic University, Pomona, CA USA</w:t>
      </w:r>
    </w:p>
    <w:p w14:paraId="3CEEB5EC" w14:textId="2807C541" w:rsidR="002F45C8" w:rsidRDefault="76CF4402" w:rsidP="0232258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2322583">
        <w:rPr>
          <w:rFonts w:ascii="Times New Roman" w:eastAsia="Times New Roman" w:hAnsi="Times New Roman" w:cs="Times New Roman"/>
          <w:b/>
          <w:bCs/>
          <w:sz w:val="28"/>
          <w:szCs w:val="28"/>
        </w:rPr>
        <w:t>Abstract</w:t>
      </w:r>
    </w:p>
    <w:p w14:paraId="187E2A60" w14:textId="41BBFC76" w:rsidR="002F45C8" w:rsidRDefault="5AC186E3" w:rsidP="0232258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232258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Problem Identification:</w:t>
      </w:r>
      <w:r w:rsidRPr="023225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There are severe limitations to drone flight endurance due to factors </w:t>
      </w:r>
      <w:r w:rsidR="5AD3E9B6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including</w:t>
      </w:r>
      <w:r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load/weight capacity and battery performance.</w:t>
      </w:r>
      <w:r w:rsidR="39025CA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183DCF23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Our</w:t>
      </w:r>
      <w:r w:rsidR="6494BE8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team is responsible for creating the </w:t>
      </w:r>
      <w:r w:rsidR="27B0B8AF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inductive charging</w:t>
      </w:r>
      <w:r w:rsidR="6494BE8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component of the unmanned aerial vehicle </w:t>
      </w:r>
      <w:r w:rsidR="545B6F7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(UAV) </w:t>
      </w:r>
      <w:r w:rsidR="6494BE8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201CE538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quadcopter</w:t>
      </w:r>
      <w:r w:rsidR="4CC79B93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17001937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Our goal is t</w:t>
      </w:r>
      <w:r w:rsidR="6583EAAB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extend the longevity of each respective vehicles’ flight time by utilizing </w:t>
      </w:r>
      <w:r w:rsidR="2047E54D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6583EAAB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form of wireless power transfer mid-flight.</w:t>
      </w:r>
    </w:p>
    <w:p w14:paraId="52C749BA" w14:textId="5FB79356" w:rsidR="002F45C8" w:rsidRDefault="585843FC" w:rsidP="0232258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232258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Approach of This Project:</w:t>
      </w:r>
      <w:r w:rsidR="6583EAAB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7426D7BA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Our primary focus has been the</w:t>
      </w:r>
      <w:r w:rsidR="57D36F61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production of </w:t>
      </w:r>
      <w:r w:rsidR="29CB0473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7426D7BA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receiver</w:t>
      </w:r>
      <w:r w:rsidR="2D3BDFFD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7426D7BA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wh</w:t>
      </w:r>
      <w:r w:rsidR="0F9B39C8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ose function is to receive and process energy that is stored</w:t>
      </w:r>
      <w:r w:rsidR="61FB78D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2A22549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within its</w:t>
      </w:r>
      <w:r w:rsidR="61FB78D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magnetic field. </w:t>
      </w:r>
      <w:r w:rsidR="4D9D2080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Since we know that transmission lines have a constant current travelling through them, we know they produce a </w:t>
      </w:r>
      <w:proofErr w:type="gramStart"/>
      <w:r w:rsidR="4D9D2080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magnetic</w:t>
      </w:r>
      <w:proofErr w:type="gramEnd"/>
      <w:r w:rsidR="4D9D2080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field</w:t>
      </w:r>
      <w:r w:rsidR="33F927F6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and the</w:t>
      </w:r>
      <w:r w:rsidR="61FB78D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receiver on the UAV </w:t>
      </w:r>
      <w:r w:rsidR="5FEE7C1D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will be able</w:t>
      </w:r>
      <w:r w:rsidR="61FB78D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to draw power from the</w:t>
      </w:r>
      <w:r w:rsidR="631A2D09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</w:t>
      </w:r>
      <w:r w:rsidR="61FB78D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magnetic fields </w:t>
      </w:r>
      <w:r w:rsidR="58761E96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via inductive charging</w:t>
      </w:r>
      <w:r w:rsidR="61FB78D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7D9A5F87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manufacturing team has created multiple</w:t>
      </w:r>
      <w:r w:rsidR="012F641F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induction</w:t>
      </w:r>
      <w:r w:rsidR="7D9A5F87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coils for the receivers of both the UAV and the quadcopter</w:t>
      </w:r>
      <w:r w:rsidR="1405F363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with each coil varying in size or number of coils</w:t>
      </w:r>
      <w:r w:rsidR="72146E7D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in order to experiment with the inductance value</w:t>
      </w:r>
      <w:r w:rsidR="1405F363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4A0DFB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 test this</w:t>
      </w:r>
      <w:r w:rsidR="63F3524A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wireless charging </w:t>
      </w:r>
      <w:r w:rsidR="654795FC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technologies</w:t>
      </w:r>
      <w:r w:rsidR="63F3524A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10C8E653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quadcopter UAV</w:t>
      </w:r>
      <w:r w:rsidR="63F3524A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58AE7E34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 used</w:t>
      </w:r>
      <w:r w:rsidR="04A0DFB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E33A4BB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31AFC3E1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demonstrating</w:t>
      </w:r>
      <w:r w:rsidR="0E33A4BB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7D569BF2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testing purpose.</w:t>
      </w:r>
      <w:r w:rsidR="0E33A4BB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00309C" w14:textId="010DF521" w:rsidR="002F45C8" w:rsidRDefault="269477B1" w:rsidP="02322583">
      <w:pPr>
        <w:jc w:val="center"/>
      </w:pPr>
      <w:r>
        <w:rPr>
          <w:noProof/>
        </w:rPr>
        <w:drawing>
          <wp:inline distT="0" distB="0" distL="0" distR="0" wp14:anchorId="5D8B1AA6" wp14:editId="4B064EA8">
            <wp:extent cx="2133600" cy="1773555"/>
            <wp:effectExtent l="0" t="0" r="0" b="0"/>
            <wp:docPr id="1487549345" name="Picture 148754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34D7F2">
        <w:t xml:space="preserve">    </w:t>
      </w:r>
      <w:r w:rsidR="3C34D7F2">
        <w:rPr>
          <w:noProof/>
        </w:rPr>
        <w:drawing>
          <wp:inline distT="0" distB="0" distL="0" distR="0" wp14:anchorId="66A96795" wp14:editId="51F50098">
            <wp:extent cx="3622328" cy="1851799"/>
            <wp:effectExtent l="0" t="0" r="0" b="0"/>
            <wp:docPr id="477036317" name="Picture 47703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328" cy="18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5AB8" w14:textId="695D690C" w:rsidR="47C4F958" w:rsidRDefault="47C4F958" w:rsidP="4B064EA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 xml:space="preserve">                   Fig.</w:t>
      </w:r>
      <w:r w:rsidR="547CBCA8">
        <w:t>1:</w:t>
      </w:r>
      <w:r>
        <w:t xml:space="preserve"> Q</w:t>
      </w:r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uadcopter                                                   </w:t>
      </w:r>
      <w:r w:rsidR="540ACFC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Fig.2:</w:t>
      </w:r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SINCHDrone</w:t>
      </w:r>
      <w:proofErr w:type="spellEnd"/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UAV</w:t>
      </w:r>
    </w:p>
    <w:p w14:paraId="4AFA1E5A" w14:textId="334DB1F0" w:rsidR="002F45C8" w:rsidRDefault="7D9A5F87" w:rsidP="0232258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</w:t>
      </w:r>
      <w:r w:rsidR="0E238F21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receiver</w:t>
      </w:r>
      <w:r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coils </w:t>
      </w:r>
      <w:r w:rsidR="08412ADF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have a voltage/current induced within them via their magnetic field,</w:t>
      </w:r>
      <w:r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which </w:t>
      </w:r>
      <w:r w:rsidR="5E76D176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then</w:t>
      </w:r>
      <w:r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1645716A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travels</w:t>
      </w:r>
      <w:r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through the receiver </w:t>
      </w:r>
      <w:r w:rsidR="0A169EAF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and</w:t>
      </w:r>
      <w:r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power management circuit</w:t>
      </w:r>
      <w:r w:rsidR="702003EB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76D97A65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7F245EDD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thus </w:t>
      </w:r>
      <w:r w:rsidR="76D97A65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recharg</w:t>
      </w:r>
      <w:r w:rsidR="23D0803B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ing</w:t>
      </w:r>
      <w:r w:rsidR="76D97A65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4A123EB5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system</w:t>
      </w:r>
      <w:r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5128099C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With this</w:t>
      </w:r>
      <w:r w:rsidR="08387C94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design</w:t>
      </w:r>
      <w:r w:rsidR="5128099C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 place, the UAV should </w:t>
      </w:r>
      <w:r w:rsidR="1D1BB6A8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ideally </w:t>
      </w:r>
      <w:r w:rsidR="5128099C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be able to fly </w:t>
      </w:r>
      <w:r w:rsidR="4E8F83A8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for an </w:t>
      </w:r>
      <w:r w:rsidR="5128099C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indefinite</w:t>
      </w:r>
      <w:r w:rsidR="3E31DFFA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amount</w:t>
      </w:r>
      <w:r w:rsidR="5128099C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while travelling </w:t>
      </w:r>
      <w:r w:rsidR="3CB92A56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within charging distance of</w:t>
      </w:r>
      <w:r w:rsidR="7525C5DA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transmission</w:t>
      </w:r>
      <w:r w:rsidR="5128099C" w:rsidRPr="023225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lines. </w:t>
      </w:r>
    </w:p>
    <w:p w14:paraId="271C6696" w14:textId="7638E613" w:rsidR="002F45C8" w:rsidRDefault="41F72453" w:rsidP="4B064EA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Our second</w:t>
      </w:r>
      <w:r w:rsidR="61FB78D2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receiver</w:t>
      </w:r>
      <w:r w:rsidR="798C3A38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is being designed for the quadcopter</w:t>
      </w:r>
      <w:r w:rsidR="108E349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1C08A378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2DCCE852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which </w:t>
      </w:r>
      <w:r w:rsidR="1C08A378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will work complementary </w:t>
      </w:r>
      <w:r w:rsidR="67D295BD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</w:t>
      </w:r>
      <w:r w:rsidR="1C08A378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manufactured ground station. The ground station</w:t>
      </w:r>
      <w:r w:rsidR="2DCB4F5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which consists of </w:t>
      </w:r>
      <w:r w:rsidR="23824D0C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2DCB4F5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transmitter circuit,</w:t>
      </w:r>
      <w:r w:rsidR="1C08A378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BB85277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will be able to transfer power wirelessly from the ground to the quadcopter</w:t>
      </w:r>
      <w:r w:rsidR="6BFA3B7D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mid-flight</w:t>
      </w:r>
      <w:r w:rsidR="0BB85277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1C15E97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ground station will transfer power to the quadcopter using mutual induction</w:t>
      </w:r>
      <w:r w:rsidR="0F1DBA4B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3370B29D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which involves </w:t>
      </w:r>
      <w:r w:rsidR="1C15E97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transmitter and receiver consist</w:t>
      </w:r>
      <w:r w:rsidR="6C4D155B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ing</w:t>
      </w:r>
      <w:r w:rsidR="1C15E97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two identical inductance coils.</w:t>
      </w:r>
      <w:r w:rsidR="07940F75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After verifying the test</w:t>
      </w:r>
      <w:r w:rsidR="4AB718E1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 for the wireless charging demonstrations</w:t>
      </w:r>
      <w:r w:rsidR="74BCCFE3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the final phase will include bo</w:t>
      </w:r>
      <w:r w:rsidR="0E715B6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</w:t>
      </w:r>
      <w:r w:rsidR="74BCCFE3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ding </w:t>
      </w:r>
      <w:r w:rsidR="6A5C5767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induction</w:t>
      </w:r>
      <w:r w:rsidR="74BCCFE3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coi</w:t>
      </w:r>
      <w:r w:rsidR="430A6475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ls to the fiber class lower wing skin and fully </w:t>
      </w:r>
      <w:r w:rsidR="253828FE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integrated</w:t>
      </w:r>
      <w:r w:rsidR="430A6475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testbed for the </w:t>
      </w:r>
      <w:proofErr w:type="spellStart"/>
      <w:r w:rsidR="430A6475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7849CFE1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INCHDrone</w:t>
      </w:r>
      <w:proofErr w:type="spellEnd"/>
      <w:r w:rsidR="7849CFE1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UAV.</w:t>
      </w:r>
      <w:r w:rsidR="56C4299B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Bonding induction coils will help producing additional p</w:t>
      </w:r>
      <w:r w:rsidR="1D2A3849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ower for the power management system, as shown in the </w:t>
      </w:r>
      <w:r w:rsidR="3025FED8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Fig.2</w:t>
      </w:r>
      <w:r w:rsidR="1D2A3849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415E62F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above.</w:t>
      </w:r>
    </w:p>
    <w:p w14:paraId="74AF1F9D" w14:textId="2E8AC6B8" w:rsidR="002F45C8" w:rsidRDefault="70F94257" w:rsidP="4B064EA8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7B2BD4CD">
        <w:rPr>
          <w:noProof/>
        </w:rPr>
        <w:drawing>
          <wp:inline distT="0" distB="0" distL="0" distR="0" wp14:anchorId="444FE066" wp14:editId="39D7B0F0">
            <wp:extent cx="3886200" cy="2223055"/>
            <wp:effectExtent l="0" t="0" r="0" b="0"/>
            <wp:docPr id="2056484521" name="Picture 205648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835C" w14:textId="0D33B61C" w:rsidR="40C74973" w:rsidRDefault="40C74973" w:rsidP="4B064EA8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Fig.3: </w:t>
      </w:r>
      <w:proofErr w:type="spellStart"/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SINCHDrone</w:t>
      </w:r>
      <w:proofErr w:type="spellEnd"/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UAV</w:t>
      </w:r>
      <w:r w:rsidR="3D8CE1B4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induction</w:t>
      </w:r>
      <w:r w:rsidR="7876DF59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wing coils.</w:t>
      </w:r>
    </w:p>
    <w:p w14:paraId="6E5AF8E6" w14:textId="3D119F7B" w:rsidR="0FC56DF2" w:rsidRDefault="0FC56DF2" w:rsidP="4B064EA8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4B064EA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How Do We Consider this Project Successful:</w:t>
      </w:r>
      <w:r w:rsidR="7992329F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If we are able to provide consistent charging to the UAV, to the extent it is able to </w:t>
      </w:r>
      <w:r w:rsidR="63765086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continuously</w:t>
      </w:r>
      <w:r w:rsidR="7992329F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operate</w:t>
      </w:r>
      <w:r w:rsidR="15CEA842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without the need </w:t>
      </w:r>
      <w:r w:rsidR="595E7EB8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15CEA842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land and charge</w:t>
      </w:r>
      <w:r w:rsidR="1D4B3120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then this project can be considered a success. </w:t>
      </w:r>
      <w:r w:rsidR="1EFBD3D6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Similarly, the ground station would see success if the quadcopter were able to receive continuous charging</w:t>
      </w:r>
      <w:r w:rsidR="7992329F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F787171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while within close proximity to the ground station.</w:t>
      </w:r>
    </w:p>
    <w:p w14:paraId="5A3764FA" w14:textId="12A94F24" w:rsidR="11F63998" w:rsidRDefault="0FC56DF2" w:rsidP="4B064EA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B064EA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How You</w:t>
      </w:r>
      <w:r w:rsidR="595DCC35" w:rsidRPr="4B064EA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 Results Will Impact the World:</w:t>
      </w:r>
      <w:r w:rsidR="4FA71BAB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While much of this work is only preliminary experimentation</w:t>
      </w:r>
      <w:r w:rsidR="53AC2AE2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test of theory</w:t>
      </w:r>
      <w:r w:rsidR="4FA71BAB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t</w:t>
      </w:r>
      <w:r w:rsidR="07748921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 potential applications of this technology can be greatly utilized. I</w:t>
      </w:r>
      <w:r w:rsidR="79AC28BD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 instances of natural disasters, where humans are unable to</w:t>
      </w:r>
      <w:r w:rsidR="63D7996C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reach specific locations</w:t>
      </w:r>
      <w:r w:rsidR="79AC28BD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drones could</w:t>
      </w:r>
      <w:r w:rsidR="1623ACAC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be utilized to continuously conduct search efforts for extended periods of time.</w:t>
      </w:r>
      <w:r w:rsidR="79AC28BD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209BFDC9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These drones could also be used by everyday utility companies to more </w:t>
      </w:r>
      <w:r w:rsidR="7EF66652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efficiently</w:t>
      </w:r>
      <w:r w:rsidR="209BFDC9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inspec</w:t>
      </w:r>
      <w:r w:rsidR="732E41C3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 poles and transmission towers</w:t>
      </w:r>
      <w:r w:rsidR="5E1B4A25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 a regular basis</w:t>
      </w:r>
      <w:r w:rsidR="732E41C3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209BFDC9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186CEC9B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ground station technology could be scaled up one day to wirelessly charge drones from a much farther distance.</w:t>
      </w:r>
      <w:r w:rsidR="209BFDC9" w:rsidRPr="4B064E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sectPr w:rsidR="11F639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C52B68"/>
    <w:rsid w:val="002A7BAF"/>
    <w:rsid w:val="002F45C8"/>
    <w:rsid w:val="005ECE3F"/>
    <w:rsid w:val="008944A7"/>
    <w:rsid w:val="00967E62"/>
    <w:rsid w:val="00B62C60"/>
    <w:rsid w:val="00C2024F"/>
    <w:rsid w:val="00D4C747"/>
    <w:rsid w:val="012F641F"/>
    <w:rsid w:val="017A5D8B"/>
    <w:rsid w:val="01822A8F"/>
    <w:rsid w:val="02322583"/>
    <w:rsid w:val="0274BE92"/>
    <w:rsid w:val="02A22549"/>
    <w:rsid w:val="03B75C01"/>
    <w:rsid w:val="04A0DFB2"/>
    <w:rsid w:val="055AE853"/>
    <w:rsid w:val="057410B0"/>
    <w:rsid w:val="05DEA75C"/>
    <w:rsid w:val="06559BB2"/>
    <w:rsid w:val="06EEFCC3"/>
    <w:rsid w:val="070FE111"/>
    <w:rsid w:val="07748921"/>
    <w:rsid w:val="07940F75"/>
    <w:rsid w:val="07D076B2"/>
    <w:rsid w:val="08387C94"/>
    <w:rsid w:val="08412ADF"/>
    <w:rsid w:val="09AF12F3"/>
    <w:rsid w:val="0A169EAF"/>
    <w:rsid w:val="0AFE1324"/>
    <w:rsid w:val="0B86F814"/>
    <w:rsid w:val="0BB85277"/>
    <w:rsid w:val="0C376B08"/>
    <w:rsid w:val="0D22C875"/>
    <w:rsid w:val="0E238F21"/>
    <w:rsid w:val="0E33A4BB"/>
    <w:rsid w:val="0E715B64"/>
    <w:rsid w:val="0F1DBA4B"/>
    <w:rsid w:val="0F787171"/>
    <w:rsid w:val="0F9B39C8"/>
    <w:rsid w:val="0FC56DF2"/>
    <w:rsid w:val="0FDB8897"/>
    <w:rsid w:val="101E5477"/>
    <w:rsid w:val="108E3494"/>
    <w:rsid w:val="10C8E653"/>
    <w:rsid w:val="11F63998"/>
    <w:rsid w:val="1405F363"/>
    <w:rsid w:val="14ABB305"/>
    <w:rsid w:val="15CEA842"/>
    <w:rsid w:val="1623ACAC"/>
    <w:rsid w:val="1645716A"/>
    <w:rsid w:val="17001937"/>
    <w:rsid w:val="17DFBB23"/>
    <w:rsid w:val="183DCF23"/>
    <w:rsid w:val="186CEC9B"/>
    <w:rsid w:val="190A063E"/>
    <w:rsid w:val="1A5D0573"/>
    <w:rsid w:val="1A65810B"/>
    <w:rsid w:val="1A994E40"/>
    <w:rsid w:val="1AB10D25"/>
    <w:rsid w:val="1BF8D5D4"/>
    <w:rsid w:val="1C08A378"/>
    <w:rsid w:val="1C15E974"/>
    <w:rsid w:val="1C6D732B"/>
    <w:rsid w:val="1D034281"/>
    <w:rsid w:val="1D1BB6A8"/>
    <w:rsid w:val="1D2A3849"/>
    <w:rsid w:val="1D4B3120"/>
    <w:rsid w:val="1D64BC0D"/>
    <w:rsid w:val="1EFBD3D6"/>
    <w:rsid w:val="1F14628E"/>
    <w:rsid w:val="1F15917E"/>
    <w:rsid w:val="1F1FDBE9"/>
    <w:rsid w:val="201CE538"/>
    <w:rsid w:val="2047E54D"/>
    <w:rsid w:val="209BFDC9"/>
    <w:rsid w:val="20CC176F"/>
    <w:rsid w:val="218E8AEF"/>
    <w:rsid w:val="21D83628"/>
    <w:rsid w:val="221ACC56"/>
    <w:rsid w:val="22E6F7F8"/>
    <w:rsid w:val="23349230"/>
    <w:rsid w:val="23637579"/>
    <w:rsid w:val="23824D0C"/>
    <w:rsid w:val="23C8D68E"/>
    <w:rsid w:val="23D0803B"/>
    <w:rsid w:val="240AEF83"/>
    <w:rsid w:val="2446B399"/>
    <w:rsid w:val="24C62BB1"/>
    <w:rsid w:val="24D16B55"/>
    <w:rsid w:val="24FF45DA"/>
    <w:rsid w:val="253828FE"/>
    <w:rsid w:val="257C8B6D"/>
    <w:rsid w:val="25B8E077"/>
    <w:rsid w:val="2661FC12"/>
    <w:rsid w:val="269477B1"/>
    <w:rsid w:val="27185BCE"/>
    <w:rsid w:val="272C46DD"/>
    <w:rsid w:val="27B0B8AF"/>
    <w:rsid w:val="27FD9ADE"/>
    <w:rsid w:val="286D1BFA"/>
    <w:rsid w:val="294EEF01"/>
    <w:rsid w:val="29999CD4"/>
    <w:rsid w:val="29A84931"/>
    <w:rsid w:val="29AC4F32"/>
    <w:rsid w:val="29CB0473"/>
    <w:rsid w:val="2A07649C"/>
    <w:rsid w:val="2A77CED2"/>
    <w:rsid w:val="2D3BDFFD"/>
    <w:rsid w:val="2DCB4F54"/>
    <w:rsid w:val="2DCCE852"/>
    <w:rsid w:val="2E39C780"/>
    <w:rsid w:val="2F562314"/>
    <w:rsid w:val="3008DE58"/>
    <w:rsid w:val="3021D520"/>
    <w:rsid w:val="3025FED8"/>
    <w:rsid w:val="306EC42D"/>
    <w:rsid w:val="31AFC3E1"/>
    <w:rsid w:val="31F94E24"/>
    <w:rsid w:val="328DC3D6"/>
    <w:rsid w:val="32A5F9B1"/>
    <w:rsid w:val="32DCA8EA"/>
    <w:rsid w:val="3340EB48"/>
    <w:rsid w:val="3370B29D"/>
    <w:rsid w:val="33F927F6"/>
    <w:rsid w:val="3421F909"/>
    <w:rsid w:val="34289818"/>
    <w:rsid w:val="349FD614"/>
    <w:rsid w:val="374DFFAD"/>
    <w:rsid w:val="3752BA72"/>
    <w:rsid w:val="37B6C627"/>
    <w:rsid w:val="3863E191"/>
    <w:rsid w:val="38883B18"/>
    <w:rsid w:val="39025CA2"/>
    <w:rsid w:val="390F0793"/>
    <w:rsid w:val="39131614"/>
    <w:rsid w:val="39D1ABA3"/>
    <w:rsid w:val="3B164BE8"/>
    <w:rsid w:val="3B2AE1FA"/>
    <w:rsid w:val="3B59E34D"/>
    <w:rsid w:val="3C34D7F2"/>
    <w:rsid w:val="3C6FD6CE"/>
    <w:rsid w:val="3CB92A56"/>
    <w:rsid w:val="3D59B3FD"/>
    <w:rsid w:val="3D77B501"/>
    <w:rsid w:val="3D8CE1B4"/>
    <w:rsid w:val="3E31DFFA"/>
    <w:rsid w:val="3E607734"/>
    <w:rsid w:val="3F1B992B"/>
    <w:rsid w:val="3F64ABB0"/>
    <w:rsid w:val="3F96E680"/>
    <w:rsid w:val="3FE3FCCB"/>
    <w:rsid w:val="40586EA3"/>
    <w:rsid w:val="40C74973"/>
    <w:rsid w:val="40F99CB8"/>
    <w:rsid w:val="41007C11"/>
    <w:rsid w:val="415E62F4"/>
    <w:rsid w:val="41ABAFF3"/>
    <w:rsid w:val="41F72453"/>
    <w:rsid w:val="42065673"/>
    <w:rsid w:val="429C4C72"/>
    <w:rsid w:val="42CE8742"/>
    <w:rsid w:val="4307C868"/>
    <w:rsid w:val="430A6475"/>
    <w:rsid w:val="430CC601"/>
    <w:rsid w:val="4312D46A"/>
    <w:rsid w:val="431B9D8D"/>
    <w:rsid w:val="445221C8"/>
    <w:rsid w:val="44B76DEE"/>
    <w:rsid w:val="451D12E7"/>
    <w:rsid w:val="45F48886"/>
    <w:rsid w:val="46325AFC"/>
    <w:rsid w:val="46533E4F"/>
    <w:rsid w:val="465743C4"/>
    <w:rsid w:val="47B03EDF"/>
    <w:rsid w:val="47C4F958"/>
    <w:rsid w:val="49FF50E9"/>
    <w:rsid w:val="4A123EB5"/>
    <w:rsid w:val="4AB718E1"/>
    <w:rsid w:val="4B064EA8"/>
    <w:rsid w:val="4B65E4E5"/>
    <w:rsid w:val="4CC79B93"/>
    <w:rsid w:val="4D0E53B4"/>
    <w:rsid w:val="4D9D2080"/>
    <w:rsid w:val="4DA636DF"/>
    <w:rsid w:val="4E447E10"/>
    <w:rsid w:val="4E8F83A8"/>
    <w:rsid w:val="4EAF955F"/>
    <w:rsid w:val="4EFFD1C3"/>
    <w:rsid w:val="4FA71BAB"/>
    <w:rsid w:val="50202DAB"/>
    <w:rsid w:val="5125360D"/>
    <w:rsid w:val="5128099C"/>
    <w:rsid w:val="51F10B1F"/>
    <w:rsid w:val="51F13A71"/>
    <w:rsid w:val="5305F2C5"/>
    <w:rsid w:val="536BCA8F"/>
    <w:rsid w:val="53AC2AE2"/>
    <w:rsid w:val="540ACFC4"/>
    <w:rsid w:val="541063D4"/>
    <w:rsid w:val="54507644"/>
    <w:rsid w:val="545B6F72"/>
    <w:rsid w:val="547CBCA8"/>
    <w:rsid w:val="5521FBDA"/>
    <w:rsid w:val="5616549A"/>
    <w:rsid w:val="56C4299B"/>
    <w:rsid w:val="57D36F61"/>
    <w:rsid w:val="585843FC"/>
    <w:rsid w:val="58761E96"/>
    <w:rsid w:val="58AE7E34"/>
    <w:rsid w:val="595DCC35"/>
    <w:rsid w:val="595E7EB8"/>
    <w:rsid w:val="5976BC4D"/>
    <w:rsid w:val="598A39DB"/>
    <w:rsid w:val="5A4E26A1"/>
    <w:rsid w:val="5A7B9D71"/>
    <w:rsid w:val="5AC186E3"/>
    <w:rsid w:val="5AD3E9B6"/>
    <w:rsid w:val="5BAAD1E9"/>
    <w:rsid w:val="5CFB0B3A"/>
    <w:rsid w:val="5D33ED18"/>
    <w:rsid w:val="5D5BABA7"/>
    <w:rsid w:val="5E1B4A25"/>
    <w:rsid w:val="5E76D176"/>
    <w:rsid w:val="5E97AC3E"/>
    <w:rsid w:val="5EA7537E"/>
    <w:rsid w:val="5FEE7C1D"/>
    <w:rsid w:val="60337C9F"/>
    <w:rsid w:val="61880E8B"/>
    <w:rsid w:val="61FB78D2"/>
    <w:rsid w:val="629100A8"/>
    <w:rsid w:val="631A2D09"/>
    <w:rsid w:val="63765086"/>
    <w:rsid w:val="63D7996C"/>
    <w:rsid w:val="63F3524A"/>
    <w:rsid w:val="64019C64"/>
    <w:rsid w:val="6494BE82"/>
    <w:rsid w:val="654795FC"/>
    <w:rsid w:val="6583EAAB"/>
    <w:rsid w:val="67844FA0"/>
    <w:rsid w:val="679A84DC"/>
    <w:rsid w:val="67D295BD"/>
    <w:rsid w:val="67DD1DEB"/>
    <w:rsid w:val="685DAEFB"/>
    <w:rsid w:val="69513A55"/>
    <w:rsid w:val="6A5C5767"/>
    <w:rsid w:val="6BBAAA47"/>
    <w:rsid w:val="6BBDFB0B"/>
    <w:rsid w:val="6BFA3B7D"/>
    <w:rsid w:val="6C4D155B"/>
    <w:rsid w:val="6CC52B68"/>
    <w:rsid w:val="6E8968D8"/>
    <w:rsid w:val="702003EB"/>
    <w:rsid w:val="70F94257"/>
    <w:rsid w:val="71D59703"/>
    <w:rsid w:val="720567D5"/>
    <w:rsid w:val="72146E7D"/>
    <w:rsid w:val="72460ADD"/>
    <w:rsid w:val="72CE5991"/>
    <w:rsid w:val="732E41C3"/>
    <w:rsid w:val="7426D7BA"/>
    <w:rsid w:val="74BCCFE3"/>
    <w:rsid w:val="7525C5DA"/>
    <w:rsid w:val="755630F4"/>
    <w:rsid w:val="76075362"/>
    <w:rsid w:val="76CF4402"/>
    <w:rsid w:val="76D97A65"/>
    <w:rsid w:val="7849CFE1"/>
    <w:rsid w:val="7876DF59"/>
    <w:rsid w:val="798C3A38"/>
    <w:rsid w:val="7992329F"/>
    <w:rsid w:val="79AC28BD"/>
    <w:rsid w:val="79E1033C"/>
    <w:rsid w:val="7B2BD4CD"/>
    <w:rsid w:val="7B68E6C3"/>
    <w:rsid w:val="7C7D8C57"/>
    <w:rsid w:val="7C9B5249"/>
    <w:rsid w:val="7CA00D0E"/>
    <w:rsid w:val="7D09D015"/>
    <w:rsid w:val="7D481A7C"/>
    <w:rsid w:val="7D569BF2"/>
    <w:rsid w:val="7D9A5F87"/>
    <w:rsid w:val="7E9F4E6C"/>
    <w:rsid w:val="7EF66652"/>
    <w:rsid w:val="7F245EDD"/>
    <w:rsid w:val="7F5A0E2E"/>
    <w:rsid w:val="7FA950C4"/>
    <w:rsid w:val="7FBB607C"/>
    <w:rsid w:val="7FC5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52B68"/>
  <w15:chartTrackingRefBased/>
  <w15:docId w15:val="{5FDF6F0B-F352-4B7A-941C-27B77E8D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967E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7E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7E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7E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7E6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E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Chandler J. Duncan</dc:creator>
  <cp:keywords/>
  <dc:description/>
  <cp:lastModifiedBy>Nick Massetti</cp:lastModifiedBy>
  <cp:revision>2</cp:revision>
  <dcterms:created xsi:type="dcterms:W3CDTF">2021-05-19T23:41:00Z</dcterms:created>
  <dcterms:modified xsi:type="dcterms:W3CDTF">2021-05-19T23:41:00Z</dcterms:modified>
</cp:coreProperties>
</file>